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A7" w:rsidRPr="006E398C" w:rsidRDefault="00A252A7" w:rsidP="00A25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9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засідання круглого столу </w:t>
      </w:r>
    </w:p>
    <w:p w:rsidR="00A252A7" w:rsidRPr="006E398C" w:rsidRDefault="00A252A7" w:rsidP="001710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398C">
        <w:rPr>
          <w:rFonts w:ascii="Times New Roman" w:hAnsi="Times New Roman" w:cs="Times New Roman"/>
          <w:b/>
          <w:bCs/>
          <w:sz w:val="28"/>
          <w:szCs w:val="28"/>
          <w:lang w:val="uk-UA"/>
        </w:rPr>
        <w:t>«Інноваційний розвиток підприємства на засадах маркетингу у реалізації регіональних стратегій»</w:t>
      </w:r>
      <w:r w:rsidR="004731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:rsidR="00312AC7" w:rsidRDefault="00A252A7" w:rsidP="001710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39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проведеного зі студентами ступеня вищої освіти «Магістр» спеціальності 075 «Маркетинг» </w:t>
      </w:r>
    </w:p>
    <w:p w:rsidR="001710AA" w:rsidRDefault="001710AA" w:rsidP="001710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12AC7" w:rsidRDefault="00A252A7" w:rsidP="00312A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39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Програма круглого </w:t>
      </w:r>
      <w:r w:rsidR="00312A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столу </w:t>
      </w:r>
    </w:p>
    <w:p w:rsidR="00312AC7" w:rsidRPr="006E398C" w:rsidRDefault="00312AC7" w:rsidP="00312A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39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17 грудня 2020 р.  </w:t>
      </w:r>
    </w:p>
    <w:p w:rsidR="00A252A7" w:rsidRDefault="00312AC7" w:rsidP="00312A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Початок </w:t>
      </w:r>
      <w:r w:rsidR="001710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9:00</w:t>
      </w:r>
    </w:p>
    <w:p w:rsidR="00312AC7" w:rsidRPr="00312AC7" w:rsidRDefault="00312AC7" w:rsidP="00312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312A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Повідомлення до обговорення та дискусій:</w:t>
      </w:r>
    </w:p>
    <w:p w:rsidR="009A2531" w:rsidRDefault="00312AC7" w:rsidP="0031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12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473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473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Верстюк</w:t>
      </w:r>
      <w:proofErr w:type="spellEnd"/>
      <w:r w:rsidRPr="00473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73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Женев'єва</w:t>
      </w:r>
      <w:proofErr w:type="spellEnd"/>
      <w:r w:rsidRPr="00312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312AC7" w:rsidRPr="0047314A" w:rsidRDefault="000836DB" w:rsidP="0031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Інноваційна діяльність</w:t>
      </w:r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компанії  "</w:t>
      </w:r>
      <w:proofErr w:type="spellStart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Roshen</w:t>
      </w:r>
      <w:proofErr w:type="spellEnd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"</w:t>
      </w:r>
    </w:p>
    <w:p w:rsidR="009A2531" w:rsidRDefault="00312AC7" w:rsidP="0031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12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 </w:t>
      </w:r>
      <w:r w:rsidRPr="00473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Загородна Ольга</w:t>
      </w:r>
    </w:p>
    <w:p w:rsidR="00312AC7" w:rsidRPr="0047314A" w:rsidRDefault="000836DB" w:rsidP="0031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Інноваційний розвиток підприємства сфери торгівлі на прикладі </w:t>
      </w:r>
      <w:r w:rsidR="009A2531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магазину </w:t>
      </w:r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продовольчих та промислових товарів ФОП "</w:t>
      </w:r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TALLER</w:t>
      </w:r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" </w:t>
      </w:r>
    </w:p>
    <w:p w:rsidR="009A2531" w:rsidRDefault="00312AC7" w:rsidP="0031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312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312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73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Новікова</w:t>
      </w:r>
      <w:proofErr w:type="spellEnd"/>
      <w:r w:rsidRPr="00473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2531" w:rsidRPr="00473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473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рина</w:t>
      </w:r>
      <w:proofErr w:type="spellEnd"/>
      <w:r w:rsidRPr="00312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12AC7" w:rsidRPr="0047314A" w:rsidRDefault="000836DB" w:rsidP="0031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</w:t>
      </w:r>
      <w:proofErr w:type="spellStart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Інноваці</w:t>
      </w:r>
      <w:proofErr w:type="spellEnd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ї в </w:t>
      </w:r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розвит</w:t>
      </w:r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ку</w:t>
      </w:r>
      <w:proofErr w:type="spellEnd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компані</w:t>
      </w:r>
      <w:proofErr w:type="spellEnd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ї </w:t>
      </w:r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proofErr w:type="spellStart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Молочний</w:t>
      </w:r>
      <w:proofErr w:type="spellEnd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альянс» та </w:t>
      </w:r>
      <w:proofErr w:type="spellStart"/>
      <w:proofErr w:type="gramStart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proofErr w:type="gramEnd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ідприємства</w:t>
      </w:r>
      <w:proofErr w:type="spellEnd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Пирятинский</w:t>
      </w:r>
      <w:proofErr w:type="spellEnd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сирзавод</w:t>
      </w:r>
      <w:proofErr w:type="spellEnd"/>
      <w:r w:rsidR="00312AC7" w:rsidRPr="0047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»"</w:t>
      </w:r>
    </w:p>
    <w:p w:rsidR="00312AC7" w:rsidRDefault="00312AC7" w:rsidP="00312AC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252A7" w:rsidRDefault="00A252A7" w:rsidP="009A25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398C">
        <w:rPr>
          <w:rFonts w:ascii="Times New Roman" w:hAnsi="Times New Roman" w:cs="Times New Roman"/>
          <w:b/>
          <w:bCs/>
          <w:sz w:val="28"/>
          <w:szCs w:val="28"/>
          <w:lang w:val="uk-UA"/>
        </w:rPr>
        <w:t>24 грудня 2020 р.</w:t>
      </w:r>
    </w:p>
    <w:p w:rsidR="001710AA" w:rsidRDefault="001710AA" w:rsidP="009A25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Початок о 9:00</w:t>
      </w:r>
    </w:p>
    <w:p w:rsidR="0047314A" w:rsidRDefault="0047314A" w:rsidP="004731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nstantia" w:eastAsia="Constantia" w:hAnsi="Constantia" w:cs="Times New Roman"/>
          <w:i/>
          <w:sz w:val="28"/>
          <w:szCs w:val="28"/>
          <w:lang w:val="uk-UA"/>
        </w:rPr>
      </w:pPr>
      <w:r w:rsidRPr="0047314A">
        <w:rPr>
          <w:rFonts w:ascii="Constantia" w:eastAsia="Constantia" w:hAnsi="Constantia" w:cs="Times New Roman"/>
          <w:i/>
          <w:sz w:val="28"/>
          <w:szCs w:val="28"/>
          <w:lang w:val="uk-UA"/>
        </w:rPr>
        <w:t>І</w:t>
      </w:r>
      <w:r w:rsidRPr="0047314A">
        <w:rPr>
          <w:rFonts w:ascii="Constantia" w:eastAsia="Constantia" w:hAnsi="Constantia" w:cs="Times New Roman"/>
          <w:i/>
          <w:sz w:val="28"/>
          <w:szCs w:val="28"/>
          <w:lang w:val="uk-UA"/>
        </w:rPr>
        <w:t>нноваційн</w:t>
      </w:r>
      <w:r w:rsidRPr="0047314A">
        <w:rPr>
          <w:rFonts w:ascii="Constantia" w:eastAsia="Constantia" w:hAnsi="Constantia" w:cs="Times New Roman"/>
          <w:i/>
          <w:sz w:val="28"/>
          <w:szCs w:val="28"/>
          <w:lang w:val="uk-UA"/>
        </w:rPr>
        <w:t>а</w:t>
      </w:r>
      <w:r w:rsidRPr="0047314A">
        <w:rPr>
          <w:rFonts w:ascii="Constantia" w:eastAsia="Constantia" w:hAnsi="Constantia" w:cs="Times New Roman"/>
          <w:i/>
          <w:sz w:val="28"/>
          <w:szCs w:val="28"/>
          <w:lang w:val="uk-UA"/>
        </w:rPr>
        <w:t xml:space="preserve"> діяльніст</w:t>
      </w:r>
      <w:r w:rsidRPr="0047314A">
        <w:rPr>
          <w:rFonts w:ascii="Constantia" w:eastAsia="Constantia" w:hAnsi="Constantia" w:cs="Times New Roman"/>
          <w:i/>
          <w:sz w:val="28"/>
          <w:szCs w:val="28"/>
          <w:lang w:val="uk-UA"/>
        </w:rPr>
        <w:t xml:space="preserve">ь </w:t>
      </w:r>
      <w:proofErr w:type="spellStart"/>
      <w:r w:rsidRPr="0047314A">
        <w:rPr>
          <w:rFonts w:ascii="Constantia" w:eastAsia="Constantia" w:hAnsi="Constantia" w:cs="Times New Roman"/>
          <w:i/>
          <w:sz w:val="28"/>
          <w:szCs w:val="28"/>
          <w:lang w:val="uk-UA"/>
        </w:rPr>
        <w:t>ПрАТ</w:t>
      </w:r>
      <w:proofErr w:type="spellEnd"/>
      <w:r w:rsidRPr="0047314A">
        <w:rPr>
          <w:rFonts w:ascii="Constantia" w:eastAsia="Constantia" w:hAnsi="Constantia" w:cs="Times New Roman"/>
          <w:i/>
          <w:sz w:val="28"/>
          <w:szCs w:val="28"/>
          <w:lang w:val="uk-UA"/>
        </w:rPr>
        <w:t xml:space="preserve"> «</w:t>
      </w:r>
      <w:proofErr w:type="spellStart"/>
      <w:r w:rsidRPr="0047314A">
        <w:rPr>
          <w:rFonts w:ascii="Constantia" w:eastAsia="Constantia" w:hAnsi="Constantia" w:cs="Times New Roman"/>
          <w:i/>
          <w:sz w:val="28"/>
          <w:szCs w:val="28"/>
          <w:lang w:val="uk-UA"/>
        </w:rPr>
        <w:t>Одесавинпром</w:t>
      </w:r>
      <w:proofErr w:type="spellEnd"/>
      <w:r w:rsidRPr="0047314A">
        <w:rPr>
          <w:rFonts w:ascii="Constantia" w:eastAsia="Constantia" w:hAnsi="Constantia" w:cs="Times New Roman"/>
          <w:i/>
          <w:sz w:val="28"/>
          <w:szCs w:val="28"/>
          <w:lang w:val="uk-UA"/>
        </w:rPr>
        <w:t xml:space="preserve">» </w:t>
      </w:r>
      <w:r w:rsidR="001710AA">
        <w:rPr>
          <w:rFonts w:ascii="Constantia" w:eastAsia="Constantia" w:hAnsi="Constantia" w:cs="Times New Roman"/>
          <w:i/>
          <w:sz w:val="28"/>
          <w:szCs w:val="28"/>
          <w:lang w:val="uk-UA"/>
        </w:rPr>
        <w:t xml:space="preserve">та співпраця з ОНАХТ </w:t>
      </w:r>
      <w:r w:rsidRPr="0047314A">
        <w:rPr>
          <w:rFonts w:ascii="Constantia" w:eastAsia="Constantia" w:hAnsi="Constantia" w:cs="Times New Roman"/>
          <w:i/>
          <w:sz w:val="28"/>
          <w:szCs w:val="28"/>
          <w:lang w:val="uk-UA"/>
        </w:rPr>
        <w:t>(</w:t>
      </w:r>
      <w:r w:rsidRPr="0047314A">
        <w:rPr>
          <w:rFonts w:ascii="Constantia" w:eastAsia="Constantia" w:hAnsi="Constantia" w:cs="Times New Roman"/>
          <w:i/>
          <w:sz w:val="28"/>
          <w:szCs w:val="28"/>
          <w:lang w:val="uk-UA"/>
        </w:rPr>
        <w:t xml:space="preserve">перегляд </w:t>
      </w:r>
      <w:r w:rsidRPr="0047314A">
        <w:rPr>
          <w:rFonts w:ascii="Constantia" w:eastAsia="Constantia" w:hAnsi="Constantia" w:cs="Times New Roman"/>
          <w:i/>
          <w:sz w:val="28"/>
          <w:szCs w:val="28"/>
          <w:lang w:val="uk-UA"/>
        </w:rPr>
        <w:t>відеоролик</w:t>
      </w:r>
      <w:r w:rsidRPr="0047314A">
        <w:rPr>
          <w:rFonts w:ascii="Constantia" w:eastAsia="Constantia" w:hAnsi="Constantia" w:cs="Times New Roman"/>
          <w:i/>
          <w:sz w:val="28"/>
          <w:szCs w:val="28"/>
          <w:lang w:val="uk-UA"/>
        </w:rPr>
        <w:t>у</w:t>
      </w:r>
      <w:r w:rsidRPr="0047314A">
        <w:rPr>
          <w:rFonts w:ascii="Constantia" w:eastAsia="Constantia" w:hAnsi="Constantia" w:cs="Times New Roman"/>
          <w:i/>
          <w:sz w:val="28"/>
          <w:szCs w:val="28"/>
          <w:lang w:val="uk-UA"/>
        </w:rPr>
        <w:t>)</w:t>
      </w:r>
    </w:p>
    <w:p w:rsidR="001710AA" w:rsidRDefault="001710AA" w:rsidP="001710AA">
      <w:pPr>
        <w:pStyle w:val="a4"/>
        <w:shd w:val="clear" w:color="auto" w:fill="FFFFFF"/>
        <w:spacing w:after="0" w:line="240" w:lineRule="auto"/>
        <w:jc w:val="both"/>
        <w:rPr>
          <w:rFonts w:ascii="Constantia" w:eastAsia="Constantia" w:hAnsi="Constantia" w:cs="Times New Roman"/>
          <w:i/>
          <w:sz w:val="28"/>
          <w:szCs w:val="28"/>
          <w:lang w:val="uk-UA"/>
        </w:rPr>
      </w:pPr>
    </w:p>
    <w:p w:rsidR="0047314A" w:rsidRPr="0047314A" w:rsidRDefault="0047314A" w:rsidP="0047314A">
      <w:pPr>
        <w:pStyle w:val="a4"/>
        <w:shd w:val="clear" w:color="auto" w:fill="FFFFFF"/>
        <w:spacing w:after="0" w:line="240" w:lineRule="auto"/>
        <w:jc w:val="center"/>
        <w:rPr>
          <w:rFonts w:ascii="Constantia" w:eastAsia="Constantia" w:hAnsi="Constantia" w:cs="Times New Roman"/>
          <w:i/>
          <w:sz w:val="28"/>
          <w:szCs w:val="28"/>
          <w:lang w:val="uk-UA"/>
        </w:rPr>
      </w:pPr>
      <w:r w:rsidRPr="00312A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Повідом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лення до обговорення та дискусій:</w:t>
      </w:r>
    </w:p>
    <w:p w:rsidR="009A2531" w:rsidRPr="0047314A" w:rsidRDefault="009A2531" w:rsidP="0047314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7314A">
        <w:rPr>
          <w:b/>
          <w:bCs/>
          <w:iCs/>
          <w:color w:val="000000" w:themeColor="text1"/>
          <w:kern w:val="24"/>
          <w:sz w:val="28"/>
          <w:szCs w:val="28"/>
        </w:rPr>
        <w:t>Войчишенко</w:t>
      </w:r>
      <w:r w:rsidRPr="0047314A">
        <w:rPr>
          <w:b/>
          <w:bCs/>
          <w:iCs/>
          <w:color w:val="000000" w:themeColor="text1"/>
          <w:kern w:val="24"/>
          <w:sz w:val="28"/>
          <w:szCs w:val="28"/>
          <w:lang w:val="uk-UA"/>
        </w:rPr>
        <w:t xml:space="preserve"> Ярослава, Стоянова Олена</w:t>
      </w:r>
      <w:r w:rsidRPr="0047314A">
        <w:rPr>
          <w:rFonts w:eastAsia="Calibri"/>
          <w:b/>
          <w:bCs/>
          <w:iCs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9A2531" w:rsidRPr="0047314A" w:rsidRDefault="009A2531" w:rsidP="0047314A">
      <w:pPr>
        <w:pStyle w:val="a3"/>
        <w:spacing w:before="0" w:beforeAutospacing="0" w:after="0" w:afterAutospacing="0"/>
        <w:ind w:left="720"/>
        <w:jc w:val="both"/>
        <w:rPr>
          <w:i/>
          <w:color w:val="000000" w:themeColor="text1"/>
          <w:sz w:val="28"/>
          <w:szCs w:val="28"/>
        </w:rPr>
      </w:pPr>
      <w:r w:rsidRPr="0047314A">
        <w:rPr>
          <w:rFonts w:eastAsia="Calibri"/>
          <w:bCs/>
          <w:i/>
          <w:color w:val="000000" w:themeColor="text1"/>
          <w:kern w:val="24"/>
          <w:sz w:val="28"/>
          <w:szCs w:val="28"/>
          <w:lang w:val="uk-UA"/>
        </w:rPr>
        <w:t xml:space="preserve">Інноваційний розвиток в маркетингу компанії </w:t>
      </w:r>
      <w:r w:rsidRPr="0047314A">
        <w:rPr>
          <w:rFonts w:eastAsia="Calibri"/>
          <w:bCs/>
          <w:i/>
          <w:color w:val="000000" w:themeColor="text1"/>
          <w:kern w:val="24"/>
          <w:sz w:val="28"/>
          <w:szCs w:val="28"/>
          <w:lang w:val="en-US"/>
        </w:rPr>
        <w:t>Red</w:t>
      </w:r>
      <w:r w:rsidRPr="0047314A">
        <w:rPr>
          <w:rFonts w:eastAsia="Calibri"/>
          <w:bCs/>
          <w:i/>
          <w:color w:val="000000" w:themeColor="text1"/>
          <w:kern w:val="24"/>
          <w:sz w:val="28"/>
          <w:szCs w:val="28"/>
        </w:rPr>
        <w:t xml:space="preserve"> </w:t>
      </w:r>
      <w:r w:rsidRPr="0047314A">
        <w:rPr>
          <w:rFonts w:eastAsia="Calibri"/>
          <w:bCs/>
          <w:i/>
          <w:color w:val="000000" w:themeColor="text1"/>
          <w:kern w:val="24"/>
          <w:sz w:val="28"/>
          <w:szCs w:val="28"/>
          <w:lang w:val="en-US"/>
        </w:rPr>
        <w:t>Bull</w:t>
      </w:r>
    </w:p>
    <w:p w:rsidR="009A2531" w:rsidRPr="0047314A" w:rsidRDefault="009A2531" w:rsidP="0047314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7314A">
        <w:rPr>
          <w:b/>
          <w:bCs/>
          <w:iCs/>
          <w:color w:val="000000" w:themeColor="text1"/>
          <w:kern w:val="24"/>
          <w:sz w:val="28"/>
          <w:szCs w:val="28"/>
          <w:lang w:val="uk-UA"/>
        </w:rPr>
        <w:t>Крук Анна</w:t>
      </w:r>
      <w:r w:rsidRPr="0047314A"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9A2531" w:rsidRPr="0047314A" w:rsidRDefault="009A2531" w:rsidP="0047314A">
      <w:pPr>
        <w:pStyle w:val="a3"/>
        <w:spacing w:before="0" w:beforeAutospacing="0" w:after="0" w:afterAutospacing="0"/>
        <w:ind w:left="720"/>
        <w:jc w:val="both"/>
        <w:rPr>
          <w:i/>
          <w:color w:val="000000" w:themeColor="text1"/>
          <w:sz w:val="28"/>
          <w:szCs w:val="28"/>
        </w:rPr>
      </w:pPr>
      <w:r w:rsidRPr="0047314A">
        <w:rPr>
          <w:bCs/>
          <w:i/>
          <w:color w:val="000000" w:themeColor="text1"/>
          <w:kern w:val="24"/>
          <w:sz w:val="28"/>
          <w:szCs w:val="28"/>
          <w:lang w:val="uk-UA"/>
        </w:rPr>
        <w:t xml:space="preserve">Маркетингові інновації  суб’єктів малого бізнесу у реалізації стратегічних пріоритетів розвитку Одеської області </w:t>
      </w:r>
    </w:p>
    <w:p w:rsidR="009A2531" w:rsidRPr="0047314A" w:rsidRDefault="009A2531" w:rsidP="0047314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7314A">
        <w:rPr>
          <w:b/>
          <w:bCs/>
          <w:iCs/>
          <w:color w:val="000000" w:themeColor="text1"/>
          <w:kern w:val="24"/>
          <w:sz w:val="28"/>
          <w:szCs w:val="28"/>
        </w:rPr>
        <w:t xml:space="preserve">Луньова </w:t>
      </w:r>
      <w:r w:rsidRPr="0047314A">
        <w:rPr>
          <w:b/>
          <w:bCs/>
          <w:iCs/>
          <w:color w:val="000000" w:themeColor="text1"/>
          <w:kern w:val="24"/>
          <w:sz w:val="28"/>
          <w:szCs w:val="28"/>
          <w:lang w:val="uk-UA"/>
        </w:rPr>
        <w:t>Любов</w:t>
      </w:r>
      <w:r w:rsidRPr="0047314A"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9A2531" w:rsidRPr="0047314A" w:rsidRDefault="009A2531" w:rsidP="0047314A">
      <w:pPr>
        <w:pStyle w:val="a3"/>
        <w:spacing w:before="0" w:beforeAutospacing="0" w:after="0" w:afterAutospacing="0"/>
        <w:ind w:left="720"/>
        <w:jc w:val="both"/>
        <w:rPr>
          <w:i/>
          <w:color w:val="000000" w:themeColor="text1"/>
          <w:sz w:val="28"/>
          <w:szCs w:val="28"/>
        </w:rPr>
      </w:pPr>
      <w:r w:rsidRPr="0047314A">
        <w:rPr>
          <w:bCs/>
          <w:i/>
          <w:color w:val="000000" w:themeColor="text1"/>
          <w:kern w:val="24"/>
          <w:sz w:val="28"/>
          <w:szCs w:val="28"/>
          <w:lang w:val="uk-UA"/>
        </w:rPr>
        <w:t>І</w:t>
      </w:r>
      <w:r w:rsidRPr="0047314A">
        <w:rPr>
          <w:rFonts w:eastAsia="+mn-ea"/>
          <w:bCs/>
          <w:i/>
          <w:color w:val="000000" w:themeColor="text1"/>
          <w:kern w:val="24"/>
          <w:sz w:val="28"/>
          <w:szCs w:val="28"/>
          <w:lang w:val="uk-UA"/>
        </w:rPr>
        <w:t>нновації   кондитерської  галузі в сегменті пастильних виробів</w:t>
      </w:r>
    </w:p>
    <w:p w:rsidR="009A2531" w:rsidRPr="0047314A" w:rsidRDefault="009A2531" w:rsidP="0047314A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7314A">
        <w:rPr>
          <w:b/>
          <w:bCs/>
          <w:iCs/>
          <w:color w:val="000000" w:themeColor="text1"/>
          <w:kern w:val="24"/>
          <w:sz w:val="28"/>
          <w:szCs w:val="28"/>
          <w:lang w:val="uk-UA"/>
        </w:rPr>
        <w:t xml:space="preserve">Михальчук Валерія </w:t>
      </w:r>
    </w:p>
    <w:p w:rsidR="009A2531" w:rsidRPr="0047314A" w:rsidRDefault="009A2531" w:rsidP="0047314A">
      <w:pPr>
        <w:pStyle w:val="a3"/>
        <w:spacing w:before="0" w:beforeAutospacing="0" w:after="0" w:afterAutospacing="0"/>
        <w:ind w:left="720"/>
        <w:rPr>
          <w:i/>
          <w:color w:val="000000" w:themeColor="text1"/>
          <w:sz w:val="28"/>
          <w:szCs w:val="28"/>
        </w:rPr>
      </w:pPr>
      <w:r w:rsidRPr="0047314A">
        <w:rPr>
          <w:bCs/>
          <w:i/>
          <w:color w:val="000000" w:themeColor="text1"/>
          <w:kern w:val="24"/>
          <w:sz w:val="28"/>
          <w:szCs w:val="28"/>
          <w:lang w:val="uk-UA"/>
        </w:rPr>
        <w:t xml:space="preserve">Інноваційний розвиток в маркетингу компанії </w:t>
      </w:r>
      <w:r w:rsidRPr="0047314A">
        <w:rPr>
          <w:bCs/>
          <w:i/>
          <w:color w:val="000000" w:themeColor="text1"/>
          <w:kern w:val="24"/>
          <w:sz w:val="28"/>
          <w:szCs w:val="28"/>
          <w:lang w:val="en-US"/>
        </w:rPr>
        <w:t>Mars</w:t>
      </w:r>
      <w:r w:rsidRPr="0047314A">
        <w:rPr>
          <w:bCs/>
          <w:i/>
          <w:color w:val="000000" w:themeColor="text1"/>
          <w:kern w:val="24"/>
          <w:sz w:val="28"/>
          <w:szCs w:val="28"/>
        </w:rPr>
        <w:t xml:space="preserve"> </w:t>
      </w:r>
    </w:p>
    <w:p w:rsidR="0022266B" w:rsidRDefault="0022266B"/>
    <w:p w:rsidR="005F16EA" w:rsidRDefault="000836DB" w:rsidP="004731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EA">
        <w:rPr>
          <w:sz w:val="28"/>
          <w:szCs w:val="28"/>
        </w:rPr>
        <w:t xml:space="preserve">         </w:t>
      </w:r>
      <w:r w:rsidRPr="005F16EA">
        <w:rPr>
          <w:rFonts w:ascii="Times New Roman" w:hAnsi="Times New Roman" w:cs="Times New Roman"/>
          <w:sz w:val="28"/>
          <w:szCs w:val="28"/>
        </w:rPr>
        <w:t>У робот</w:t>
      </w:r>
      <w:r w:rsidRPr="005F16EA">
        <w:rPr>
          <w:rFonts w:ascii="Times New Roman" w:hAnsi="Times New Roman" w:cs="Times New Roman"/>
          <w:sz w:val="28"/>
          <w:szCs w:val="28"/>
          <w:lang w:val="uk-UA"/>
        </w:rPr>
        <w:t xml:space="preserve">і круглого столу взяли участь викладачі кафедри Маркетингу, </w:t>
      </w:r>
      <w:proofErr w:type="gramStart"/>
      <w:r w:rsidRPr="005F16E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5F16EA">
        <w:rPr>
          <w:rFonts w:ascii="Times New Roman" w:hAnsi="Times New Roman" w:cs="Times New Roman"/>
          <w:sz w:val="28"/>
          <w:szCs w:val="28"/>
          <w:lang w:val="uk-UA"/>
        </w:rPr>
        <w:t xml:space="preserve">ідприємництва і торгівлі доцент Бахчиванжи Л.А., ст. викладач </w:t>
      </w:r>
      <w:proofErr w:type="spellStart"/>
      <w:r w:rsidRPr="005F16EA">
        <w:rPr>
          <w:rFonts w:ascii="Times New Roman" w:hAnsi="Times New Roman" w:cs="Times New Roman"/>
          <w:sz w:val="28"/>
          <w:szCs w:val="28"/>
          <w:lang w:val="uk-UA"/>
        </w:rPr>
        <w:t>Голодонюк</w:t>
      </w:r>
      <w:proofErr w:type="spellEnd"/>
      <w:r w:rsidRPr="005F16EA">
        <w:rPr>
          <w:rFonts w:ascii="Times New Roman" w:hAnsi="Times New Roman" w:cs="Times New Roman"/>
          <w:sz w:val="28"/>
          <w:szCs w:val="28"/>
          <w:lang w:val="uk-UA"/>
        </w:rPr>
        <w:t xml:space="preserve"> О.М., ст. викладач,  </w:t>
      </w:r>
      <w:proofErr w:type="spellStart"/>
      <w:r w:rsidRPr="005F16EA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5F16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F16EA">
        <w:rPr>
          <w:rFonts w:ascii="Times New Roman" w:hAnsi="Times New Roman" w:cs="Times New Roman"/>
          <w:sz w:val="28"/>
          <w:szCs w:val="28"/>
          <w:lang w:val="uk-UA"/>
        </w:rPr>
        <w:t>Соколюк</w:t>
      </w:r>
      <w:proofErr w:type="spellEnd"/>
      <w:r w:rsidRPr="005F16EA">
        <w:rPr>
          <w:rFonts w:ascii="Times New Roman" w:hAnsi="Times New Roman" w:cs="Times New Roman"/>
          <w:sz w:val="28"/>
          <w:szCs w:val="28"/>
          <w:lang w:val="uk-UA"/>
        </w:rPr>
        <w:t xml:space="preserve"> К.Ю., ст. викладач, </w:t>
      </w:r>
      <w:proofErr w:type="spellStart"/>
      <w:r w:rsidRPr="005F16EA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5F16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F16EA">
        <w:rPr>
          <w:rFonts w:ascii="Times New Roman" w:hAnsi="Times New Roman" w:cs="Times New Roman"/>
          <w:sz w:val="28"/>
          <w:szCs w:val="28"/>
          <w:lang w:val="uk-UA"/>
        </w:rPr>
        <w:t>Євтушок</w:t>
      </w:r>
      <w:proofErr w:type="spellEnd"/>
      <w:r w:rsidRPr="005F16EA">
        <w:rPr>
          <w:rFonts w:ascii="Times New Roman" w:hAnsi="Times New Roman" w:cs="Times New Roman"/>
          <w:sz w:val="28"/>
          <w:szCs w:val="28"/>
          <w:lang w:val="uk-UA"/>
        </w:rPr>
        <w:t xml:space="preserve"> О.В. та </w:t>
      </w:r>
      <w:r w:rsidRPr="005F16E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студенти ступеня вищої освіти «Магістр» спеціальності 075 «Маркетинг» денної і заочної форм  навчання ОНАХТ</w:t>
      </w:r>
      <w:r w:rsidR="001710A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F16EA">
        <w:rPr>
          <w:rFonts w:ascii="Times New Roman" w:hAnsi="Times New Roman" w:cs="Times New Roman"/>
          <w:sz w:val="28"/>
          <w:szCs w:val="28"/>
          <w:lang w:val="uk-UA"/>
        </w:rPr>
        <w:t xml:space="preserve"> студенти  ОДАУ</w:t>
      </w:r>
      <w:r w:rsidR="0047314A" w:rsidRPr="005F16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1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36DB" w:rsidRDefault="005F16EA" w:rsidP="0047314A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F16EA">
        <w:rPr>
          <w:rFonts w:ascii="Times New Roman" w:hAnsi="Times New Roman" w:cs="Times New Roman"/>
          <w:sz w:val="28"/>
          <w:szCs w:val="28"/>
          <w:lang w:val="uk-UA"/>
        </w:rPr>
        <w:t xml:space="preserve">В ході обговорення  та дискусій були порушені питання відносно досвіду інноваційної діяльності підприємств харчової і переробної промисловості регіону та компаній світового рівня  на засадах маркетингових інновацій. Обговорено питання відносно перспектив інноваційної діяльності  підприємств регіону у контексті реалізації стратегічних пріоритетів, визначених Стратегією розвитку Одеської області на період 2021-2027 рр., затвердженої рішенням обласної ради </w:t>
      </w:r>
      <w:r w:rsidRPr="005F16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03 березня 2020 року №1228-</w:t>
      </w:r>
      <w:r w:rsidRPr="005F16EA">
        <w:rPr>
          <w:rFonts w:ascii="Times New Roman" w:eastAsia="Calibri" w:hAnsi="Times New Roman" w:cs="Times New Roman"/>
          <w:sz w:val="28"/>
          <w:szCs w:val="28"/>
          <w:lang w:eastAsia="ru-RU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5F16EA" w:rsidRDefault="005F16EA" w:rsidP="005F16EA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підсумками проведення круглого столу прийнята резолюція, яка узагальнює наступні результати проведеної дискусії:</w:t>
      </w:r>
    </w:p>
    <w:p w:rsidR="005F16EA" w:rsidRDefault="005F16EA" w:rsidP="0047314A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Одеська область та її агропромисловий сектор мають високий інноваційний потенціал, який може бути реалізований на засадах маркетингу та маркетингових інновацій.</w:t>
      </w:r>
    </w:p>
    <w:p w:rsidR="005F16EA" w:rsidRDefault="005F16EA" w:rsidP="0047314A">
      <w:p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Стратегічний пріоритет 1 </w:t>
      </w:r>
      <w:r w:rsidRPr="005F16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hyperlink r:id="rId6" w:history="1">
        <w:r w:rsidRPr="005F16EA">
          <w:rPr>
            <w:rStyle w:val="a5"/>
            <w:rFonts w:ascii="Times New Roman" w:eastAsia="Calibri" w:hAnsi="Times New Roman" w:cs="Times New Roman"/>
            <w:color w:val="000000"/>
            <w:kern w:val="24"/>
            <w:sz w:val="28"/>
            <w:szCs w:val="28"/>
            <w:u w:val="none"/>
            <w:lang w:val="uk-UA"/>
          </w:rPr>
          <w:t>Новий соціально-гуманітарний розквіт</w:t>
        </w:r>
      </w:hyperlink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» вимагає від підприємств та суб’єктів підприємницької діяльності формування соціальної відповідальності та соціальної спрямованості маркетингу для задоволення потреб споживачів у якісно нових товарах, продуктах та послугах (доповідь </w:t>
      </w:r>
      <w:proofErr w:type="spellStart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>Новікової</w:t>
      </w:r>
      <w:proofErr w:type="spellEnd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О., Загородної О., </w:t>
      </w:r>
      <w:proofErr w:type="spellStart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>Верстюк</w:t>
      </w:r>
      <w:proofErr w:type="spellEnd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Ж.).</w:t>
      </w:r>
    </w:p>
    <w:p w:rsidR="005F16EA" w:rsidRDefault="005F16EA" w:rsidP="002F4CFA">
      <w:pPr>
        <w:pStyle w:val="a3"/>
        <w:tabs>
          <w:tab w:val="left" w:pos="285"/>
          <w:tab w:val="right" w:pos="10348"/>
        </w:tabs>
        <w:kinsoku w:val="0"/>
        <w:overflowPunct w:val="0"/>
        <w:spacing w:before="0" w:beforeAutospacing="0" w:after="0" w:afterAutospacing="0"/>
        <w:ind w:firstLine="288"/>
        <w:jc w:val="both"/>
        <w:textAlignment w:val="baseline"/>
        <w:rPr>
          <w:rFonts w:eastAsia="Calibri"/>
          <w:color w:val="000000"/>
          <w:kern w:val="24"/>
          <w:sz w:val="28"/>
          <w:szCs w:val="28"/>
          <w:lang w:val="uk-UA"/>
        </w:rPr>
      </w:pPr>
      <w:r>
        <w:rPr>
          <w:rFonts w:eastAsia="Calibri"/>
          <w:color w:val="000000"/>
          <w:kern w:val="24"/>
          <w:sz w:val="28"/>
          <w:szCs w:val="28"/>
          <w:lang w:val="uk-UA"/>
        </w:rPr>
        <w:t xml:space="preserve">3.  </w:t>
      </w:r>
      <w:r w:rsidR="00B93A31">
        <w:rPr>
          <w:rFonts w:eastAsia="Calibri"/>
          <w:color w:val="000000"/>
          <w:kern w:val="24"/>
          <w:sz w:val="28"/>
          <w:szCs w:val="28"/>
          <w:lang w:val="uk-UA"/>
        </w:rPr>
        <w:t xml:space="preserve">Диверсифікація </w:t>
      </w:r>
      <w:r w:rsidR="008446D8">
        <w:rPr>
          <w:rFonts w:eastAsia="Calibri"/>
          <w:color w:val="000000"/>
          <w:kern w:val="24"/>
          <w:sz w:val="28"/>
          <w:szCs w:val="28"/>
          <w:lang w:val="uk-UA"/>
        </w:rPr>
        <w:t xml:space="preserve">діяльності </w:t>
      </w:r>
      <w:r w:rsidR="00B93A31">
        <w:rPr>
          <w:rFonts w:eastAsia="Calibri"/>
          <w:color w:val="000000"/>
          <w:kern w:val="24"/>
          <w:sz w:val="28"/>
          <w:szCs w:val="28"/>
          <w:lang w:val="uk-UA"/>
        </w:rPr>
        <w:t xml:space="preserve"> </w:t>
      </w:r>
      <w:r w:rsidR="002F4CFA">
        <w:rPr>
          <w:rFonts w:eastAsia="Calibri"/>
          <w:color w:val="000000"/>
          <w:kern w:val="24"/>
          <w:sz w:val="28"/>
          <w:szCs w:val="28"/>
          <w:lang w:val="uk-UA"/>
        </w:rPr>
        <w:t>в</w:t>
      </w:r>
      <w:r w:rsidR="00B93A31">
        <w:rPr>
          <w:rFonts w:eastAsia="Calibri"/>
          <w:color w:val="000000"/>
          <w:kern w:val="24"/>
          <w:sz w:val="28"/>
          <w:szCs w:val="28"/>
          <w:lang w:val="uk-UA"/>
        </w:rPr>
        <w:t xml:space="preserve"> підприємствах малого бізнесу сфери </w:t>
      </w:r>
      <w:proofErr w:type="spellStart"/>
      <w:r w:rsidR="00B93A31">
        <w:rPr>
          <w:rFonts w:eastAsia="Calibri"/>
          <w:color w:val="000000"/>
          <w:kern w:val="24"/>
          <w:sz w:val="28"/>
          <w:szCs w:val="28"/>
          <w:lang w:val="uk-UA"/>
        </w:rPr>
        <w:t>інтернет-торгівлі</w:t>
      </w:r>
      <w:proofErr w:type="spellEnd"/>
      <w:r w:rsidR="00B93A31">
        <w:rPr>
          <w:rFonts w:eastAsia="Calibri"/>
          <w:color w:val="000000"/>
          <w:kern w:val="24"/>
          <w:sz w:val="28"/>
          <w:szCs w:val="28"/>
          <w:lang w:val="uk-UA"/>
        </w:rPr>
        <w:t xml:space="preserve"> одягом  на основі створення власної виробничої бази </w:t>
      </w:r>
      <w:r w:rsidR="002F4CFA">
        <w:rPr>
          <w:rFonts w:eastAsia="Calibri"/>
          <w:color w:val="000000"/>
          <w:kern w:val="24"/>
          <w:sz w:val="28"/>
          <w:szCs w:val="28"/>
          <w:lang w:val="uk-UA"/>
        </w:rPr>
        <w:t xml:space="preserve">з </w:t>
      </w:r>
      <w:proofErr w:type="spellStart"/>
      <w:r w:rsidR="002F4CFA">
        <w:rPr>
          <w:rFonts w:eastAsia="Calibri"/>
          <w:color w:val="000000"/>
          <w:kern w:val="24"/>
          <w:sz w:val="28"/>
          <w:szCs w:val="28"/>
          <w:lang w:val="uk-UA"/>
        </w:rPr>
        <w:t>пошиву</w:t>
      </w:r>
      <w:proofErr w:type="spellEnd"/>
      <w:r w:rsidR="002F4CFA">
        <w:rPr>
          <w:rFonts w:eastAsia="Calibri"/>
          <w:color w:val="000000"/>
          <w:kern w:val="24"/>
          <w:sz w:val="28"/>
          <w:szCs w:val="28"/>
          <w:lang w:val="uk-UA"/>
        </w:rPr>
        <w:t xml:space="preserve"> одягу </w:t>
      </w:r>
      <w:r w:rsidR="008446D8">
        <w:rPr>
          <w:rFonts w:eastAsia="Calibri"/>
          <w:color w:val="000000"/>
          <w:kern w:val="24"/>
          <w:sz w:val="28"/>
          <w:szCs w:val="28"/>
          <w:lang w:val="uk-UA"/>
        </w:rPr>
        <w:t>та виробництв</w:t>
      </w:r>
      <w:r w:rsidR="002F4CFA">
        <w:rPr>
          <w:rFonts w:eastAsia="Calibri"/>
          <w:color w:val="000000"/>
          <w:kern w:val="24"/>
          <w:sz w:val="28"/>
          <w:szCs w:val="28"/>
          <w:lang w:val="uk-UA"/>
        </w:rPr>
        <w:t>а</w:t>
      </w:r>
      <w:r w:rsidR="008446D8">
        <w:rPr>
          <w:rFonts w:eastAsia="Calibri"/>
          <w:color w:val="000000"/>
          <w:kern w:val="24"/>
          <w:sz w:val="28"/>
          <w:szCs w:val="28"/>
          <w:lang w:val="uk-UA"/>
        </w:rPr>
        <w:t xml:space="preserve"> тканин для </w:t>
      </w:r>
      <w:proofErr w:type="spellStart"/>
      <w:r w:rsidR="008446D8">
        <w:rPr>
          <w:rFonts w:eastAsia="Calibri"/>
          <w:color w:val="000000"/>
          <w:kern w:val="24"/>
          <w:sz w:val="28"/>
          <w:szCs w:val="28"/>
          <w:lang w:val="uk-UA"/>
        </w:rPr>
        <w:t>пошиву</w:t>
      </w:r>
      <w:proofErr w:type="spellEnd"/>
      <w:r w:rsidR="008446D8">
        <w:rPr>
          <w:rFonts w:eastAsia="Calibri"/>
          <w:color w:val="000000"/>
          <w:kern w:val="24"/>
          <w:sz w:val="28"/>
          <w:szCs w:val="28"/>
          <w:lang w:val="uk-UA"/>
        </w:rPr>
        <w:t xml:space="preserve"> одягу з пластикових відходів сприятиме реалізації </w:t>
      </w:r>
      <w:hyperlink r:id="rId7" w:history="1">
        <w:r w:rsidRPr="005F16EA">
          <w:rPr>
            <w:rFonts w:eastAsia="Calibri"/>
            <w:color w:val="000000"/>
            <w:kern w:val="24"/>
            <w:sz w:val="28"/>
            <w:szCs w:val="28"/>
            <w:lang w:val="uk-UA"/>
          </w:rPr>
          <w:t>Стратегічн</w:t>
        </w:r>
        <w:r w:rsidR="008446D8">
          <w:rPr>
            <w:rFonts w:eastAsia="Calibri"/>
            <w:color w:val="000000"/>
            <w:kern w:val="24"/>
            <w:sz w:val="28"/>
            <w:szCs w:val="28"/>
            <w:lang w:val="uk-UA"/>
          </w:rPr>
          <w:t xml:space="preserve">ого </w:t>
        </w:r>
        <w:r w:rsidRPr="005F16EA">
          <w:rPr>
            <w:rFonts w:eastAsia="Calibri"/>
            <w:color w:val="000000"/>
            <w:kern w:val="24"/>
            <w:sz w:val="28"/>
            <w:szCs w:val="28"/>
            <w:lang w:val="uk-UA"/>
          </w:rPr>
          <w:t xml:space="preserve"> пріоритет</w:t>
        </w:r>
        <w:r w:rsidR="002F4CFA">
          <w:rPr>
            <w:rFonts w:eastAsia="Calibri"/>
            <w:color w:val="000000"/>
            <w:kern w:val="24"/>
            <w:sz w:val="28"/>
            <w:szCs w:val="28"/>
            <w:lang w:val="uk-UA"/>
          </w:rPr>
          <w:t>у</w:t>
        </w:r>
        <w:r w:rsidRPr="005F16EA">
          <w:rPr>
            <w:rFonts w:eastAsia="Calibri"/>
            <w:color w:val="000000"/>
            <w:kern w:val="24"/>
            <w:sz w:val="28"/>
            <w:szCs w:val="28"/>
            <w:lang w:val="uk-UA"/>
          </w:rPr>
          <w:t xml:space="preserve"> </w:t>
        </w:r>
        <w:r w:rsidR="002F4CFA">
          <w:rPr>
            <w:rFonts w:eastAsia="Calibri"/>
            <w:color w:val="000000"/>
            <w:kern w:val="24"/>
            <w:sz w:val="28"/>
            <w:szCs w:val="28"/>
            <w:lang w:val="uk-UA"/>
          </w:rPr>
          <w:t xml:space="preserve"> </w:t>
        </w:r>
        <w:r w:rsidR="008446D8">
          <w:rPr>
            <w:rFonts w:eastAsia="Calibri"/>
            <w:color w:val="000000"/>
            <w:kern w:val="24"/>
            <w:sz w:val="28"/>
            <w:szCs w:val="28"/>
            <w:lang w:val="uk-UA"/>
          </w:rPr>
          <w:t xml:space="preserve"> </w:t>
        </w:r>
        <w:r w:rsidRPr="005F16EA">
          <w:rPr>
            <w:rFonts w:eastAsia="Calibri"/>
            <w:color w:val="000000"/>
            <w:kern w:val="24"/>
            <w:sz w:val="28"/>
            <w:szCs w:val="28"/>
            <w:lang w:val="uk-UA"/>
          </w:rPr>
          <w:t>2</w:t>
        </w:r>
      </w:hyperlink>
      <w:r w:rsidRPr="005F16EA">
        <w:rPr>
          <w:color w:val="000000"/>
          <w:kern w:val="24"/>
          <w:sz w:val="28"/>
          <w:szCs w:val="28"/>
          <w:lang w:val="uk-UA"/>
        </w:rPr>
        <w:t xml:space="preserve"> </w:t>
      </w:r>
      <w:r>
        <w:rPr>
          <w:color w:val="000000"/>
          <w:kern w:val="24"/>
          <w:sz w:val="28"/>
          <w:szCs w:val="28"/>
          <w:lang w:val="uk-UA"/>
        </w:rPr>
        <w:t>«</w:t>
      </w:r>
      <w:proofErr w:type="spellStart"/>
      <w:r w:rsidRPr="005F16EA">
        <w:rPr>
          <w:rFonts w:eastAsia="Calibri"/>
          <w:color w:val="000000"/>
          <w:kern w:val="24"/>
          <w:sz w:val="28"/>
          <w:szCs w:val="28"/>
          <w:lang w:val="uk-UA"/>
        </w:rPr>
        <w:fldChar w:fldCharType="begin"/>
      </w:r>
      <w:r w:rsidRPr="005F16EA">
        <w:rPr>
          <w:rFonts w:eastAsia="Calibri"/>
          <w:color w:val="000000"/>
          <w:kern w:val="24"/>
          <w:sz w:val="28"/>
          <w:szCs w:val="28"/>
          <w:lang w:val="uk-UA"/>
        </w:rPr>
        <w:instrText xml:space="preserve"> HYPERLINK "file:///D:\\Мои%20доки\\СМАРТ%20Стратегія%2021-27\\Підготовка%20Одеська%20область\\ПРОЄКТ%20СТРАТЕГІЇ%2021-27\\ПРОЕКТ%20СТРАТЕГІЇ%202021-2027%20корегований.docx" </w:instrText>
      </w:r>
      <w:r w:rsidRPr="005F16EA">
        <w:rPr>
          <w:rFonts w:eastAsia="Calibri"/>
          <w:color w:val="000000"/>
          <w:kern w:val="24"/>
          <w:sz w:val="28"/>
          <w:szCs w:val="28"/>
          <w:lang w:val="uk-UA"/>
        </w:rPr>
        <w:fldChar w:fldCharType="separate"/>
      </w:r>
      <w:r w:rsidRPr="005F16EA">
        <w:rPr>
          <w:rFonts w:eastAsia="Calibri"/>
          <w:color w:val="000000"/>
          <w:kern w:val="24"/>
          <w:sz w:val="28"/>
          <w:szCs w:val="28"/>
          <w:lang w:val="uk-UA"/>
        </w:rPr>
        <w:t>ЕКОтрансформація</w:t>
      </w:r>
      <w:proofErr w:type="spellEnd"/>
      <w:r w:rsidRPr="005F16EA">
        <w:rPr>
          <w:rFonts w:eastAsia="Calibri"/>
          <w:color w:val="000000"/>
          <w:kern w:val="24"/>
          <w:sz w:val="28"/>
          <w:szCs w:val="28"/>
          <w:lang w:val="uk-UA"/>
        </w:rPr>
        <w:fldChar w:fldCharType="end"/>
      </w:r>
      <w:r>
        <w:rPr>
          <w:rFonts w:eastAsia="Calibri"/>
          <w:color w:val="000000"/>
          <w:kern w:val="24"/>
          <w:sz w:val="28"/>
          <w:szCs w:val="28"/>
          <w:lang w:val="uk-UA"/>
        </w:rPr>
        <w:t xml:space="preserve">» </w:t>
      </w:r>
      <w:r w:rsidR="008446D8">
        <w:rPr>
          <w:rFonts w:eastAsia="Calibri"/>
          <w:color w:val="000000"/>
          <w:kern w:val="24"/>
          <w:sz w:val="28"/>
          <w:szCs w:val="28"/>
          <w:lang w:val="uk-UA"/>
        </w:rPr>
        <w:t xml:space="preserve"> (доповідь Крук А.).</w:t>
      </w:r>
    </w:p>
    <w:p w:rsidR="002F4CFA" w:rsidRDefault="002F4CFA" w:rsidP="002F4CFA">
      <w:pPr>
        <w:pStyle w:val="a3"/>
        <w:tabs>
          <w:tab w:val="left" w:pos="285"/>
          <w:tab w:val="right" w:pos="10348"/>
        </w:tabs>
        <w:kinsoku w:val="0"/>
        <w:overflowPunct w:val="0"/>
        <w:spacing w:before="0" w:beforeAutospacing="0" w:after="0" w:afterAutospacing="0"/>
        <w:ind w:firstLine="288"/>
        <w:jc w:val="both"/>
        <w:textAlignment w:val="baseline"/>
        <w:rPr>
          <w:rFonts w:eastAsia="Calibri"/>
          <w:color w:val="000000"/>
          <w:kern w:val="24"/>
          <w:sz w:val="28"/>
          <w:szCs w:val="28"/>
          <w:lang w:val="uk-UA"/>
        </w:rPr>
      </w:pPr>
    </w:p>
    <w:p w:rsidR="008446D8" w:rsidRDefault="008446D8" w:rsidP="002F4CFA">
      <w:pPr>
        <w:pStyle w:val="a3"/>
        <w:tabs>
          <w:tab w:val="left" w:pos="285"/>
          <w:tab w:val="right" w:pos="10348"/>
        </w:tabs>
        <w:kinsoku w:val="0"/>
        <w:overflowPunct w:val="0"/>
        <w:spacing w:before="0" w:beforeAutospacing="0" w:after="0" w:afterAutospacing="0"/>
        <w:ind w:firstLine="288"/>
        <w:jc w:val="both"/>
        <w:textAlignment w:val="baseline"/>
        <w:rPr>
          <w:rFonts w:eastAsia="Calibri"/>
          <w:color w:val="000000"/>
          <w:kern w:val="24"/>
          <w:sz w:val="28"/>
          <w:szCs w:val="28"/>
          <w:lang w:val="uk-UA"/>
        </w:rPr>
      </w:pPr>
      <w:r>
        <w:rPr>
          <w:rFonts w:eastAsia="Calibri"/>
          <w:color w:val="000000"/>
          <w:kern w:val="24"/>
          <w:sz w:val="28"/>
          <w:szCs w:val="28"/>
          <w:lang w:val="uk-UA"/>
        </w:rPr>
        <w:t xml:space="preserve">4. Впровадження маркетингових інновацій та розвиток інноваційної маркетингової діяльності , імплементація  маркетингових підходів до виведення на ринок інноваційних продуктів та створення власних торгових марок  з досвіду світових компаній сприятиме підвищенню конкурентоспроможності як великих підприємств, так і підприємств малого і середнього бізнесу регіону  ( колективна доповідь Войчишенко Я. і </w:t>
      </w:r>
      <w:proofErr w:type="spellStart"/>
      <w:r>
        <w:rPr>
          <w:rFonts w:eastAsia="Calibri"/>
          <w:color w:val="000000"/>
          <w:kern w:val="24"/>
          <w:sz w:val="28"/>
          <w:szCs w:val="28"/>
          <w:lang w:val="uk-UA"/>
        </w:rPr>
        <w:t>Стоянової</w:t>
      </w:r>
      <w:proofErr w:type="spellEnd"/>
      <w:r>
        <w:rPr>
          <w:rFonts w:eastAsia="Calibri"/>
          <w:color w:val="000000"/>
          <w:kern w:val="24"/>
          <w:sz w:val="28"/>
          <w:szCs w:val="28"/>
          <w:lang w:val="uk-UA"/>
        </w:rPr>
        <w:t xml:space="preserve"> О., доповіді Задорожної О., Михальчук В.).</w:t>
      </w:r>
    </w:p>
    <w:p w:rsidR="002F4CFA" w:rsidRDefault="002F4CFA" w:rsidP="002F4CFA">
      <w:pPr>
        <w:pStyle w:val="a3"/>
        <w:tabs>
          <w:tab w:val="left" w:pos="285"/>
          <w:tab w:val="right" w:pos="10348"/>
        </w:tabs>
        <w:kinsoku w:val="0"/>
        <w:overflowPunct w:val="0"/>
        <w:spacing w:before="0" w:beforeAutospacing="0" w:after="0" w:afterAutospacing="0"/>
        <w:ind w:firstLine="288"/>
        <w:jc w:val="both"/>
        <w:textAlignment w:val="baseline"/>
        <w:rPr>
          <w:rFonts w:eastAsia="Calibri"/>
          <w:color w:val="000000"/>
          <w:kern w:val="24"/>
          <w:sz w:val="28"/>
          <w:szCs w:val="28"/>
          <w:lang w:val="uk-UA"/>
        </w:rPr>
      </w:pPr>
    </w:p>
    <w:p w:rsidR="008446D8" w:rsidRPr="002F4CFA" w:rsidRDefault="008446D8" w:rsidP="002F4CFA">
      <w:pPr>
        <w:pStyle w:val="a3"/>
        <w:tabs>
          <w:tab w:val="left" w:pos="285"/>
          <w:tab w:val="right" w:pos="10348"/>
        </w:tabs>
        <w:kinsoku w:val="0"/>
        <w:overflowPunct w:val="0"/>
        <w:spacing w:before="0" w:beforeAutospacing="0" w:after="0" w:afterAutospacing="0"/>
        <w:ind w:firstLine="288"/>
        <w:jc w:val="both"/>
        <w:textAlignment w:val="baseline"/>
        <w:rPr>
          <w:sz w:val="28"/>
          <w:szCs w:val="28"/>
          <w:lang w:val="uk-UA"/>
        </w:rPr>
      </w:pPr>
      <w:r>
        <w:rPr>
          <w:rFonts w:eastAsia="Calibri"/>
          <w:color w:val="000000"/>
          <w:kern w:val="24"/>
          <w:sz w:val="28"/>
          <w:szCs w:val="28"/>
          <w:lang w:val="uk-UA"/>
        </w:rPr>
        <w:t xml:space="preserve">5. Інноваційні технології </w:t>
      </w:r>
      <w:r w:rsidR="002F4CFA">
        <w:rPr>
          <w:rFonts w:eastAsia="Calibri"/>
          <w:color w:val="000000"/>
          <w:kern w:val="24"/>
          <w:sz w:val="28"/>
          <w:szCs w:val="28"/>
          <w:lang w:val="uk-UA"/>
        </w:rPr>
        <w:t xml:space="preserve"> та інноваційна продукція </w:t>
      </w:r>
      <w:r>
        <w:rPr>
          <w:rFonts w:eastAsia="Calibri"/>
          <w:color w:val="000000"/>
          <w:kern w:val="24"/>
          <w:sz w:val="28"/>
          <w:szCs w:val="28"/>
          <w:lang w:val="uk-UA"/>
        </w:rPr>
        <w:t>у сфері харчової індустрії, що</w:t>
      </w:r>
      <w:r w:rsidR="002F4CFA">
        <w:rPr>
          <w:rFonts w:eastAsia="Calibri"/>
          <w:color w:val="000000"/>
          <w:kern w:val="24"/>
          <w:sz w:val="28"/>
          <w:szCs w:val="28"/>
          <w:lang w:val="uk-UA"/>
        </w:rPr>
        <w:t xml:space="preserve"> є </w:t>
      </w:r>
      <w:r>
        <w:rPr>
          <w:rFonts w:eastAsia="Calibri"/>
          <w:color w:val="000000"/>
          <w:kern w:val="24"/>
          <w:sz w:val="28"/>
          <w:szCs w:val="28"/>
          <w:lang w:val="uk-UA"/>
        </w:rPr>
        <w:t xml:space="preserve"> результатом розробки вчених ОНАХТ, сприятимуть реалізації </w:t>
      </w:r>
      <w:r w:rsidRPr="002F4CFA">
        <w:rPr>
          <w:rFonts w:eastAsia="Calibri"/>
          <w:color w:val="000000"/>
          <w:kern w:val="24"/>
          <w:sz w:val="28"/>
          <w:szCs w:val="28"/>
          <w:lang w:val="uk-UA"/>
        </w:rPr>
        <w:t>Стратегічн</w:t>
      </w:r>
      <w:r w:rsidR="002F4CFA" w:rsidRPr="002F4CFA">
        <w:rPr>
          <w:rFonts w:eastAsia="Calibri"/>
          <w:color w:val="000000"/>
          <w:kern w:val="24"/>
          <w:sz w:val="28"/>
          <w:szCs w:val="28"/>
          <w:lang w:val="uk-UA"/>
        </w:rPr>
        <w:t>ого</w:t>
      </w:r>
      <w:r w:rsidRPr="002F4CFA">
        <w:rPr>
          <w:rFonts w:eastAsia="Calibri"/>
          <w:color w:val="000000"/>
          <w:kern w:val="24"/>
          <w:sz w:val="28"/>
          <w:szCs w:val="28"/>
          <w:lang w:val="uk-UA"/>
        </w:rPr>
        <w:t xml:space="preserve"> пріоритет</w:t>
      </w:r>
      <w:r w:rsidR="002F4CFA" w:rsidRPr="002F4CFA">
        <w:rPr>
          <w:rFonts w:eastAsia="Calibri"/>
          <w:color w:val="000000"/>
          <w:kern w:val="24"/>
          <w:sz w:val="28"/>
          <w:szCs w:val="28"/>
          <w:lang w:val="uk-UA"/>
        </w:rPr>
        <w:t>у</w:t>
      </w:r>
      <w:r w:rsidRPr="002F4CFA">
        <w:rPr>
          <w:rFonts w:eastAsia="Calibri"/>
          <w:color w:val="000000"/>
          <w:kern w:val="24"/>
          <w:sz w:val="28"/>
          <w:szCs w:val="28"/>
          <w:lang w:val="uk-UA"/>
        </w:rPr>
        <w:t xml:space="preserve"> 5: </w:t>
      </w:r>
      <w:r w:rsidR="002F4CFA">
        <w:rPr>
          <w:rFonts w:eastAsia="Calibri"/>
          <w:color w:val="000000"/>
          <w:kern w:val="24"/>
          <w:sz w:val="28"/>
          <w:szCs w:val="28"/>
          <w:lang w:val="uk-UA"/>
        </w:rPr>
        <w:t>«</w:t>
      </w:r>
      <w:r w:rsidRPr="002F4CFA">
        <w:rPr>
          <w:rFonts w:eastAsia="Calibri"/>
          <w:color w:val="000000"/>
          <w:kern w:val="24"/>
          <w:sz w:val="28"/>
          <w:szCs w:val="28"/>
          <w:lang w:val="uk-UA"/>
        </w:rPr>
        <w:t>Формування на засадах інновацій експортно-орієнтованої харчової індустрії</w:t>
      </w:r>
      <w:r w:rsidR="002F4CFA">
        <w:rPr>
          <w:rFonts w:eastAsia="Calibri"/>
          <w:color w:val="000000"/>
          <w:kern w:val="24"/>
          <w:sz w:val="28"/>
          <w:szCs w:val="28"/>
          <w:lang w:val="uk-UA"/>
        </w:rPr>
        <w:t>»</w:t>
      </w:r>
      <w:r w:rsidRPr="002F4CFA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r w:rsidR="002F4CFA">
        <w:rPr>
          <w:rFonts w:eastAsia="+mn-ea"/>
          <w:color w:val="000000"/>
          <w:kern w:val="24"/>
          <w:sz w:val="28"/>
          <w:szCs w:val="28"/>
          <w:lang w:val="uk-UA"/>
        </w:rPr>
        <w:t xml:space="preserve"> (доповіді </w:t>
      </w:r>
      <w:proofErr w:type="spellStart"/>
      <w:r w:rsidR="002F4CFA">
        <w:rPr>
          <w:rFonts w:eastAsia="+mn-ea"/>
          <w:color w:val="000000"/>
          <w:kern w:val="24"/>
          <w:sz w:val="28"/>
          <w:szCs w:val="28"/>
          <w:lang w:val="uk-UA"/>
        </w:rPr>
        <w:t>Луньової</w:t>
      </w:r>
      <w:proofErr w:type="spellEnd"/>
      <w:r w:rsidR="002F4CFA">
        <w:rPr>
          <w:rFonts w:eastAsia="+mn-ea"/>
          <w:color w:val="000000"/>
          <w:kern w:val="24"/>
          <w:sz w:val="28"/>
          <w:szCs w:val="28"/>
          <w:lang w:val="uk-UA"/>
        </w:rPr>
        <w:t xml:space="preserve"> Л. та Михальчук В.).</w:t>
      </w:r>
    </w:p>
    <w:p w:rsidR="008446D8" w:rsidRDefault="008446D8" w:rsidP="008446D8">
      <w:pPr>
        <w:pStyle w:val="a3"/>
        <w:tabs>
          <w:tab w:val="left" w:pos="285"/>
          <w:tab w:val="right" w:pos="10348"/>
        </w:tabs>
        <w:kinsoku w:val="0"/>
        <w:overflowPunct w:val="0"/>
        <w:spacing w:before="0" w:beforeAutospacing="0" w:after="0" w:afterAutospacing="0"/>
        <w:ind w:firstLine="288"/>
        <w:jc w:val="both"/>
        <w:textAlignment w:val="baseline"/>
        <w:rPr>
          <w:rFonts w:eastAsia="Calibri"/>
          <w:color w:val="000000"/>
          <w:kern w:val="24"/>
          <w:sz w:val="28"/>
          <w:szCs w:val="28"/>
          <w:lang w:val="uk-UA"/>
        </w:rPr>
      </w:pPr>
    </w:p>
    <w:p w:rsidR="008446D8" w:rsidRDefault="002F4CFA" w:rsidP="008446D8">
      <w:pPr>
        <w:pStyle w:val="a3"/>
        <w:tabs>
          <w:tab w:val="left" w:pos="285"/>
          <w:tab w:val="right" w:pos="10348"/>
        </w:tabs>
        <w:kinsoku w:val="0"/>
        <w:overflowPunct w:val="0"/>
        <w:spacing w:before="0" w:beforeAutospacing="0" w:after="0" w:afterAutospacing="0"/>
        <w:ind w:firstLine="28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Предметом обговорення були й питання щодо змісту освітньо-професійної програми «Маркетинг» СВО «Магістр». Студенти </w:t>
      </w:r>
      <w:r w:rsidR="001710AA">
        <w:rPr>
          <w:sz w:val="28"/>
          <w:szCs w:val="28"/>
          <w:lang w:val="uk-UA"/>
        </w:rPr>
        <w:t xml:space="preserve">магістерської програми «Маркетинг» </w:t>
      </w:r>
      <w:r>
        <w:rPr>
          <w:sz w:val="28"/>
          <w:szCs w:val="28"/>
          <w:lang w:val="uk-UA"/>
        </w:rPr>
        <w:t>– учасники конференції в цілому позитивно оцінили зміст освітньої програми та набір освітніх компонент, особливо відзначили  корисність набутих знань при вивченні дисциплін «Стратегічний маркетинг», «Інноваційний розвиток підприємства на засадах маркетингу», викладання яких</w:t>
      </w:r>
      <w:r w:rsidR="001710AA">
        <w:rPr>
          <w:sz w:val="28"/>
          <w:szCs w:val="28"/>
          <w:lang w:val="uk-UA"/>
        </w:rPr>
        <w:t xml:space="preserve"> в першому семестрі навчання за магістерською програмою</w:t>
      </w:r>
      <w:r>
        <w:rPr>
          <w:sz w:val="28"/>
          <w:szCs w:val="28"/>
          <w:lang w:val="uk-UA"/>
        </w:rPr>
        <w:t xml:space="preserve"> в значній мірі дозволяє набути необхідних теоретичних знань, практичних навичок та здобути загальні та фахові компетентності, відзначені в освітній програмі.</w:t>
      </w:r>
    </w:p>
    <w:p w:rsidR="005F16EA" w:rsidRPr="005F16EA" w:rsidRDefault="001710AA" w:rsidP="001710AA">
      <w:pPr>
        <w:pStyle w:val="a3"/>
        <w:tabs>
          <w:tab w:val="left" w:pos="285"/>
          <w:tab w:val="right" w:pos="10348"/>
        </w:tabs>
        <w:kinsoku w:val="0"/>
        <w:overflowPunct w:val="0"/>
        <w:spacing w:before="0" w:beforeAutospacing="0" w:after="0" w:afterAutospacing="0"/>
        <w:ind w:firstLine="28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ході обговорення змісту освітньої програми були висловлені й побажання щодо подальшого удосконалення освітньої програми: введення освітніх компонент «Ділова іноземна мова з фаху «Маркетинг», «</w:t>
      </w:r>
      <w:proofErr w:type="spellStart"/>
      <w:r>
        <w:rPr>
          <w:sz w:val="28"/>
          <w:szCs w:val="28"/>
          <w:lang w:val="uk-UA"/>
        </w:rPr>
        <w:t>Маркетинг</w:t>
      </w:r>
      <w:proofErr w:type="spellEnd"/>
      <w:r>
        <w:rPr>
          <w:sz w:val="28"/>
          <w:szCs w:val="28"/>
          <w:lang w:val="uk-UA"/>
        </w:rPr>
        <w:t xml:space="preserve"> інвестицій» та розширення складу освітніх компонент, що передбачають  удосконалення фахової професійності у сфері цифрового маркетингу.</w:t>
      </w:r>
    </w:p>
    <w:p w:rsidR="000836DB" w:rsidRPr="0047314A" w:rsidRDefault="000836DB">
      <w:pPr>
        <w:rPr>
          <w:lang w:val="uk-UA"/>
        </w:rPr>
      </w:pPr>
      <w:r w:rsidRPr="0047314A">
        <w:rPr>
          <w:lang w:val="uk-UA"/>
        </w:rPr>
        <w:t xml:space="preserve">         </w:t>
      </w:r>
      <w:bookmarkStart w:id="0" w:name="_GoBack"/>
      <w:bookmarkEnd w:id="0"/>
    </w:p>
    <w:sectPr w:rsidR="000836DB" w:rsidRPr="0047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CD4"/>
    <w:multiLevelType w:val="hybridMultilevel"/>
    <w:tmpl w:val="DBEE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94CAC"/>
    <w:multiLevelType w:val="hybridMultilevel"/>
    <w:tmpl w:val="6FD8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E139E"/>
    <w:multiLevelType w:val="hybridMultilevel"/>
    <w:tmpl w:val="715C36C6"/>
    <w:lvl w:ilvl="0" w:tplc="B986CF7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A7"/>
    <w:rsid w:val="000836DB"/>
    <w:rsid w:val="001710AA"/>
    <w:rsid w:val="001D3743"/>
    <w:rsid w:val="00207E26"/>
    <w:rsid w:val="0022266B"/>
    <w:rsid w:val="002F4CFA"/>
    <w:rsid w:val="00312AC7"/>
    <w:rsid w:val="0047314A"/>
    <w:rsid w:val="005F16EA"/>
    <w:rsid w:val="006E398C"/>
    <w:rsid w:val="008446D8"/>
    <w:rsid w:val="009A2531"/>
    <w:rsid w:val="00A252A7"/>
    <w:rsid w:val="00B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A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1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F1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A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1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F1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2;&#1086;&#1080;%20&#1076;&#1086;&#1082;&#1080;\&#1057;&#1052;&#1040;&#1056;&#1058;%20&#1057;&#1090;&#1088;&#1072;&#1090;&#1077;&#1075;&#1110;&#1103;%2021-27\&#1055;&#1110;&#1076;&#1075;&#1086;&#1090;&#1086;&#1074;&#1082;&#1072;%20&#1054;&#1076;&#1077;&#1089;&#1100;&#1082;&#1072;%20&#1086;&#1073;&#1083;&#1072;&#1089;&#1090;&#1100;\&#1055;&#1056;&#1054;&#1028;&#1050;&#1058;%20&#1057;&#1058;&#1056;&#1040;&#1058;&#1045;&#1043;&#1030;&#1031;%2021-27\&#1055;&#1056;&#1054;&#1045;&#1050;&#1058;%20&#1057;&#1058;&#1056;&#1040;&#1058;&#1045;&#1043;&#1030;&#1031;%202021-2027%20&#1082;&#1086;&#1088;&#1077;&#1075;&#1086;&#1074;&#1072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80;\&#1057;&#1052;&#1040;&#1056;&#1058;%20&#1057;&#1090;&#1088;&#1072;&#1090;&#1077;&#1075;&#1110;&#1103;%2021-27\&#1055;&#1110;&#1076;&#1075;&#1086;&#1090;&#1086;&#1074;&#1082;&#1072;%20&#1054;&#1076;&#1077;&#1089;&#1100;&#1082;&#1072;%20&#1086;&#1073;&#1083;&#1072;&#1089;&#1090;&#1100;\&#1055;&#1056;&#1054;&#1028;&#1050;&#1058;%20&#1057;&#1058;&#1056;&#1040;&#1058;&#1045;&#1043;&#1030;&#1031;%2021-27\&#1055;&#1056;&#1054;&#1045;&#1050;&#1058;%20&#1057;&#1058;&#1056;&#1040;&#1058;&#1045;&#1043;&#1030;&#1031;%202021-2027%20&#1082;&#1086;&#1088;&#1077;&#1075;&#1086;&#1074;&#1072;&#1085;&#1080;&#108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2021-01-12T17:19:00Z</dcterms:created>
  <dcterms:modified xsi:type="dcterms:W3CDTF">2021-01-13T20:03:00Z</dcterms:modified>
</cp:coreProperties>
</file>